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7C0" w:rsidRPr="003A12D3" w:rsidRDefault="009177C0" w:rsidP="00E710B0">
      <w:pPr>
        <w:pStyle w:val="NoSpacing"/>
        <w:jc w:val="center"/>
        <w:rPr>
          <w:rFonts w:ascii="Times New Roman" w:hAnsi="Times New Roman"/>
          <w:b/>
          <w:sz w:val="28"/>
        </w:rPr>
      </w:pPr>
      <w:r w:rsidRPr="003A12D3">
        <w:rPr>
          <w:rFonts w:ascii="Times New Roman" w:hAnsi="Times New Roman"/>
          <w:b/>
          <w:sz w:val="28"/>
        </w:rPr>
        <w:t>Перечень</w:t>
      </w:r>
    </w:p>
    <w:p w:rsidR="009177C0" w:rsidRDefault="009177C0" w:rsidP="00341281">
      <w:pPr>
        <w:pStyle w:val="NoSpacing"/>
        <w:jc w:val="center"/>
        <w:rPr>
          <w:rFonts w:ascii="Times New Roman" w:hAnsi="Times New Roman"/>
          <w:b/>
          <w:sz w:val="28"/>
        </w:rPr>
      </w:pPr>
      <w:r w:rsidRPr="003A12D3">
        <w:rPr>
          <w:rFonts w:ascii="Times New Roman" w:hAnsi="Times New Roman"/>
          <w:b/>
          <w:sz w:val="28"/>
        </w:rPr>
        <w:t>отделов ГБУ «Многофункциональный центр предоставления государственных и муниципальных услуг в Республике Татарстан», дополнительных офисов, в которых организуется оказание услуг Исполнительного комитета муниципального образования г. Казани</w:t>
      </w:r>
    </w:p>
    <w:p w:rsidR="009177C0" w:rsidRDefault="009177C0" w:rsidP="00341281">
      <w:pPr>
        <w:pStyle w:val="NoSpacing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35"/>
        <w:gridCol w:w="3685"/>
        <w:gridCol w:w="5665"/>
      </w:tblGrid>
      <w:tr w:rsidR="009177C0" w:rsidRPr="00134124" w:rsidTr="00134124">
        <w:tc>
          <w:tcPr>
            <w:tcW w:w="113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</w:rPr>
            </w:pPr>
            <w:r w:rsidRPr="00134124">
              <w:rPr>
                <w:rFonts w:ascii="Times New Roman" w:hAnsi="Times New Roman"/>
                <w:b/>
                <w:sz w:val="24"/>
              </w:rPr>
              <w:t>№</w:t>
            </w:r>
          </w:p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</w:rPr>
            </w:pPr>
            <w:r w:rsidRPr="00134124">
              <w:rPr>
                <w:rFonts w:ascii="Times New Roman" w:hAnsi="Times New Roman"/>
                <w:b/>
                <w:sz w:val="24"/>
              </w:rPr>
              <w:t xml:space="preserve">п/п </w:t>
            </w:r>
          </w:p>
        </w:tc>
        <w:tc>
          <w:tcPr>
            <w:tcW w:w="368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</w:rPr>
            </w:pPr>
            <w:r w:rsidRPr="00134124">
              <w:rPr>
                <w:rFonts w:ascii="Times New Roman" w:hAnsi="Times New Roman"/>
                <w:b/>
                <w:sz w:val="24"/>
              </w:rPr>
              <w:t>Наименование отдела МФЦ, дополнительного офиса</w:t>
            </w:r>
          </w:p>
        </w:tc>
        <w:tc>
          <w:tcPr>
            <w:tcW w:w="566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</w:rPr>
            </w:pPr>
            <w:r w:rsidRPr="00134124">
              <w:rPr>
                <w:rFonts w:ascii="Times New Roman" w:hAnsi="Times New Roman"/>
                <w:b/>
                <w:sz w:val="24"/>
              </w:rPr>
              <w:t>Местонахождение</w:t>
            </w:r>
          </w:p>
        </w:tc>
      </w:tr>
      <w:tr w:rsidR="009177C0" w:rsidRPr="00134124" w:rsidTr="00134124">
        <w:tc>
          <w:tcPr>
            <w:tcW w:w="1135" w:type="dxa"/>
          </w:tcPr>
          <w:p w:rsidR="009177C0" w:rsidRPr="00134124" w:rsidRDefault="009177C0" w:rsidP="001341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</w:rPr>
            </w:pPr>
            <w:r w:rsidRPr="00134124">
              <w:rPr>
                <w:rFonts w:ascii="Times New Roman" w:hAnsi="Times New Roman"/>
                <w:b/>
                <w:sz w:val="24"/>
              </w:rPr>
              <w:t>Авиастроительный отдел</w:t>
            </w:r>
          </w:p>
        </w:tc>
        <w:tc>
          <w:tcPr>
            <w:tcW w:w="566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134124">
              <w:rPr>
                <w:rFonts w:ascii="Times New Roman" w:hAnsi="Times New Roman"/>
                <w:sz w:val="24"/>
              </w:rPr>
              <w:t>Республика Татарстан, г. Казань, ул. Максимова, д.1</w:t>
            </w:r>
          </w:p>
        </w:tc>
      </w:tr>
      <w:tr w:rsidR="009177C0" w:rsidRPr="00134124" w:rsidTr="00134124">
        <w:tc>
          <w:tcPr>
            <w:tcW w:w="1135" w:type="dxa"/>
          </w:tcPr>
          <w:p w:rsidR="009177C0" w:rsidRPr="00134124" w:rsidRDefault="009177C0" w:rsidP="001341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</w:rPr>
            </w:pPr>
            <w:r w:rsidRPr="00134124">
              <w:rPr>
                <w:rFonts w:ascii="Times New Roman" w:hAnsi="Times New Roman"/>
                <w:b/>
                <w:sz w:val="24"/>
              </w:rPr>
              <w:t>Дербышинский отдел</w:t>
            </w:r>
          </w:p>
        </w:tc>
        <w:tc>
          <w:tcPr>
            <w:tcW w:w="566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134124">
              <w:rPr>
                <w:rFonts w:ascii="Times New Roman" w:hAnsi="Times New Roman"/>
                <w:sz w:val="24"/>
              </w:rPr>
              <w:t>Республика Татарстан, г. Казань, ул. Главная, д.60</w:t>
            </w:r>
          </w:p>
        </w:tc>
      </w:tr>
      <w:tr w:rsidR="009177C0" w:rsidRPr="00134124" w:rsidTr="00134124">
        <w:tc>
          <w:tcPr>
            <w:tcW w:w="1135" w:type="dxa"/>
          </w:tcPr>
          <w:p w:rsidR="009177C0" w:rsidRPr="00134124" w:rsidRDefault="009177C0" w:rsidP="001341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</w:rPr>
            </w:pPr>
            <w:r w:rsidRPr="00134124">
              <w:rPr>
                <w:rFonts w:ascii="Times New Roman" w:hAnsi="Times New Roman"/>
                <w:b/>
                <w:sz w:val="24"/>
              </w:rPr>
              <w:t>Зареченский отдел</w:t>
            </w:r>
          </w:p>
        </w:tc>
        <w:tc>
          <w:tcPr>
            <w:tcW w:w="566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134124">
              <w:rPr>
                <w:rFonts w:ascii="Times New Roman" w:hAnsi="Times New Roman"/>
                <w:sz w:val="24"/>
              </w:rPr>
              <w:t>Республика Татарстан, г. Казань, ул. Гагарина, д.103</w:t>
            </w:r>
          </w:p>
        </w:tc>
      </w:tr>
      <w:tr w:rsidR="009177C0" w:rsidRPr="00134124" w:rsidTr="00134124">
        <w:tc>
          <w:tcPr>
            <w:tcW w:w="1135" w:type="dxa"/>
          </w:tcPr>
          <w:p w:rsidR="009177C0" w:rsidRPr="00134124" w:rsidRDefault="009177C0" w:rsidP="001341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</w:rPr>
            </w:pPr>
            <w:r w:rsidRPr="00134124">
              <w:rPr>
                <w:rFonts w:ascii="Times New Roman" w:hAnsi="Times New Roman"/>
                <w:b/>
                <w:sz w:val="24"/>
              </w:rPr>
              <w:t>Московский отдел</w:t>
            </w:r>
          </w:p>
        </w:tc>
        <w:tc>
          <w:tcPr>
            <w:tcW w:w="566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134124">
              <w:rPr>
                <w:rFonts w:ascii="Times New Roman" w:hAnsi="Times New Roman"/>
                <w:sz w:val="24"/>
              </w:rPr>
              <w:t>Республика Татарстан, г. Казань, ул. Кулахметова, д. 25/1</w:t>
            </w:r>
          </w:p>
        </w:tc>
      </w:tr>
      <w:tr w:rsidR="009177C0" w:rsidRPr="00134124" w:rsidTr="00134124">
        <w:tc>
          <w:tcPr>
            <w:tcW w:w="1135" w:type="dxa"/>
          </w:tcPr>
          <w:p w:rsidR="009177C0" w:rsidRPr="00134124" w:rsidRDefault="009177C0" w:rsidP="001341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</w:rPr>
            </w:pPr>
            <w:r w:rsidRPr="00134124">
              <w:rPr>
                <w:rFonts w:ascii="Times New Roman" w:hAnsi="Times New Roman"/>
                <w:b/>
                <w:sz w:val="24"/>
              </w:rPr>
              <w:t>Ново-Савиновский отдел</w:t>
            </w:r>
          </w:p>
        </w:tc>
        <w:tc>
          <w:tcPr>
            <w:tcW w:w="566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134124">
              <w:rPr>
                <w:rFonts w:ascii="Times New Roman" w:hAnsi="Times New Roman"/>
                <w:sz w:val="24"/>
              </w:rPr>
              <w:t>Республика Татарстан, г. Казань, пр. Ямашева, д.82</w:t>
            </w:r>
          </w:p>
        </w:tc>
      </w:tr>
      <w:tr w:rsidR="009177C0" w:rsidRPr="00134124" w:rsidTr="00134124">
        <w:tc>
          <w:tcPr>
            <w:tcW w:w="1135" w:type="dxa"/>
          </w:tcPr>
          <w:p w:rsidR="009177C0" w:rsidRPr="00134124" w:rsidRDefault="009177C0" w:rsidP="001341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124">
              <w:rPr>
                <w:rFonts w:ascii="Times New Roman" w:hAnsi="Times New Roman"/>
                <w:b/>
                <w:sz w:val="24"/>
                <w:szCs w:val="24"/>
              </w:rPr>
              <w:t xml:space="preserve">Отдел в ЖК «Салават Купере» </w:t>
            </w:r>
          </w:p>
        </w:tc>
        <w:tc>
          <w:tcPr>
            <w:tcW w:w="566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4124">
              <w:rPr>
                <w:rFonts w:ascii="Times New Roman" w:hAnsi="Times New Roman"/>
                <w:sz w:val="24"/>
                <w:szCs w:val="24"/>
              </w:rPr>
              <w:t>Республика Татарстан, г. Казань, ул. Зилантовская, д.22/15</w:t>
            </w:r>
          </w:p>
        </w:tc>
      </w:tr>
      <w:tr w:rsidR="009177C0" w:rsidRPr="00134124" w:rsidTr="00134124">
        <w:tc>
          <w:tcPr>
            <w:tcW w:w="1135" w:type="dxa"/>
          </w:tcPr>
          <w:p w:rsidR="009177C0" w:rsidRPr="00134124" w:rsidRDefault="009177C0" w:rsidP="001341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</w:rPr>
            </w:pPr>
            <w:r w:rsidRPr="00134124">
              <w:rPr>
                <w:rFonts w:ascii="Times New Roman" w:hAnsi="Times New Roman"/>
                <w:b/>
                <w:sz w:val="24"/>
              </w:rPr>
              <w:t>Приволжский отдел</w:t>
            </w:r>
          </w:p>
        </w:tc>
        <w:tc>
          <w:tcPr>
            <w:tcW w:w="566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134124">
              <w:rPr>
                <w:rFonts w:ascii="Times New Roman" w:hAnsi="Times New Roman"/>
                <w:sz w:val="24"/>
              </w:rPr>
              <w:t>Республика Татарстан, г. Казань, ул. Авангардная, д.74</w:t>
            </w:r>
          </w:p>
        </w:tc>
      </w:tr>
      <w:tr w:rsidR="009177C0" w:rsidRPr="00134124" w:rsidTr="00134124">
        <w:tc>
          <w:tcPr>
            <w:tcW w:w="113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134124">
              <w:rPr>
                <w:rFonts w:ascii="Times New Roman" w:hAnsi="Times New Roman"/>
                <w:sz w:val="24"/>
              </w:rPr>
              <w:t>Дополнительный офис Приволжского отдела</w:t>
            </w:r>
          </w:p>
        </w:tc>
        <w:tc>
          <w:tcPr>
            <w:tcW w:w="566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134124">
              <w:rPr>
                <w:rFonts w:ascii="Times New Roman" w:hAnsi="Times New Roman"/>
                <w:sz w:val="24"/>
              </w:rPr>
              <w:t>Республика Татарстан, г. Казань, ул. В. Кулагина, д.1</w:t>
            </w:r>
          </w:p>
        </w:tc>
      </w:tr>
      <w:tr w:rsidR="009177C0" w:rsidRPr="00134124" w:rsidTr="00134124">
        <w:tc>
          <w:tcPr>
            <w:tcW w:w="113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134124">
              <w:rPr>
                <w:rFonts w:ascii="Times New Roman" w:hAnsi="Times New Roman"/>
                <w:sz w:val="24"/>
              </w:rPr>
              <w:t>Дополнительный офис Приволжского отдела (МФЦ для бизнеса)</w:t>
            </w:r>
          </w:p>
        </w:tc>
        <w:tc>
          <w:tcPr>
            <w:tcW w:w="566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134124">
              <w:rPr>
                <w:rFonts w:ascii="Times New Roman" w:hAnsi="Times New Roman"/>
                <w:sz w:val="24"/>
              </w:rPr>
              <w:t>Республика Татарстан, г. Казань, ул. Петербургская, д.28</w:t>
            </w:r>
          </w:p>
        </w:tc>
      </w:tr>
      <w:tr w:rsidR="009177C0" w:rsidRPr="00134124" w:rsidTr="00134124">
        <w:tc>
          <w:tcPr>
            <w:tcW w:w="1135" w:type="dxa"/>
          </w:tcPr>
          <w:p w:rsidR="009177C0" w:rsidRPr="00134124" w:rsidRDefault="009177C0" w:rsidP="001341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</w:rPr>
            </w:pPr>
            <w:r w:rsidRPr="00134124">
              <w:rPr>
                <w:rFonts w:ascii="Times New Roman" w:hAnsi="Times New Roman"/>
                <w:b/>
                <w:sz w:val="24"/>
              </w:rPr>
              <w:t>Советский отдел</w:t>
            </w:r>
          </w:p>
        </w:tc>
        <w:tc>
          <w:tcPr>
            <w:tcW w:w="566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134124">
              <w:rPr>
                <w:rFonts w:ascii="Times New Roman" w:hAnsi="Times New Roman"/>
                <w:sz w:val="24"/>
              </w:rPr>
              <w:t>Республика Татарстан, г. Казань, пр. Победы, д.214</w:t>
            </w:r>
          </w:p>
        </w:tc>
      </w:tr>
      <w:tr w:rsidR="009177C0" w:rsidRPr="00134124" w:rsidTr="00134124">
        <w:tc>
          <w:tcPr>
            <w:tcW w:w="1135" w:type="dxa"/>
          </w:tcPr>
          <w:p w:rsidR="009177C0" w:rsidRPr="00134124" w:rsidRDefault="009177C0" w:rsidP="001341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4124">
              <w:rPr>
                <w:rFonts w:ascii="Times New Roman" w:hAnsi="Times New Roman"/>
                <w:b/>
                <w:sz w:val="24"/>
                <w:szCs w:val="24"/>
              </w:rPr>
              <w:t xml:space="preserve">Юдинский отдел </w:t>
            </w:r>
          </w:p>
        </w:tc>
        <w:tc>
          <w:tcPr>
            <w:tcW w:w="566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4124">
              <w:rPr>
                <w:rFonts w:ascii="Times New Roman" w:hAnsi="Times New Roman"/>
                <w:sz w:val="24"/>
                <w:szCs w:val="24"/>
              </w:rPr>
              <w:t>Республика Татарстан, г. Казань, ул. Ильича, д.28</w:t>
            </w:r>
          </w:p>
        </w:tc>
      </w:tr>
      <w:tr w:rsidR="009177C0" w:rsidRPr="00134124" w:rsidTr="00134124">
        <w:tc>
          <w:tcPr>
            <w:tcW w:w="1135" w:type="dxa"/>
          </w:tcPr>
          <w:p w:rsidR="009177C0" w:rsidRPr="00134124" w:rsidRDefault="009177C0" w:rsidP="001341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</w:rPr>
            </w:pPr>
            <w:r w:rsidRPr="00134124">
              <w:rPr>
                <w:rFonts w:ascii="Times New Roman" w:hAnsi="Times New Roman"/>
                <w:b/>
                <w:sz w:val="24"/>
              </w:rPr>
              <w:t>Южный отдел</w:t>
            </w:r>
          </w:p>
        </w:tc>
        <w:tc>
          <w:tcPr>
            <w:tcW w:w="566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134124">
              <w:rPr>
                <w:rFonts w:ascii="Times New Roman" w:hAnsi="Times New Roman"/>
                <w:sz w:val="24"/>
              </w:rPr>
              <w:t>Республика Татарстан, г. Казань, пр. Победы, д.100</w:t>
            </w:r>
          </w:p>
        </w:tc>
      </w:tr>
      <w:tr w:rsidR="009177C0" w:rsidRPr="00134124" w:rsidTr="00134124">
        <w:tc>
          <w:tcPr>
            <w:tcW w:w="113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134124">
              <w:rPr>
                <w:rFonts w:ascii="Times New Roman" w:hAnsi="Times New Roman"/>
                <w:sz w:val="24"/>
              </w:rPr>
              <w:t>дополнительный офис Южного отдела (Центр оказания услуг на базе Сбербанка)</w:t>
            </w:r>
          </w:p>
        </w:tc>
        <w:tc>
          <w:tcPr>
            <w:tcW w:w="5665" w:type="dxa"/>
          </w:tcPr>
          <w:p w:rsidR="009177C0" w:rsidRPr="00134124" w:rsidRDefault="009177C0" w:rsidP="00134124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134124">
              <w:rPr>
                <w:rFonts w:ascii="Times New Roman" w:hAnsi="Times New Roman"/>
                <w:sz w:val="24"/>
              </w:rPr>
              <w:t>Республика Татарстан, г. Казань, пр. Победы, д.62/4</w:t>
            </w:r>
          </w:p>
        </w:tc>
      </w:tr>
    </w:tbl>
    <w:p w:rsidR="009177C0" w:rsidRPr="003A12D3" w:rsidRDefault="009177C0" w:rsidP="00341281">
      <w:pPr>
        <w:pStyle w:val="NoSpacing"/>
        <w:jc w:val="center"/>
        <w:rPr>
          <w:rFonts w:ascii="Times New Roman" w:hAnsi="Times New Roman"/>
          <w:b/>
          <w:sz w:val="28"/>
        </w:rPr>
      </w:pPr>
    </w:p>
    <w:p w:rsidR="009177C0" w:rsidRDefault="009177C0"/>
    <w:sectPr w:rsidR="009177C0" w:rsidSect="00233D86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5002EFF" w:usb1="C000E07B" w:usb2="0000002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11661A"/>
    <w:multiLevelType w:val="hybridMultilevel"/>
    <w:tmpl w:val="D9AC29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423E7"/>
    <w:rsid w:val="000423E7"/>
    <w:rsid w:val="000708BE"/>
    <w:rsid w:val="00077762"/>
    <w:rsid w:val="000E0048"/>
    <w:rsid w:val="00134124"/>
    <w:rsid w:val="001B57FF"/>
    <w:rsid w:val="00230186"/>
    <w:rsid w:val="00233D86"/>
    <w:rsid w:val="00341281"/>
    <w:rsid w:val="00357726"/>
    <w:rsid w:val="003A12D3"/>
    <w:rsid w:val="0084530B"/>
    <w:rsid w:val="00874CAF"/>
    <w:rsid w:val="009177C0"/>
    <w:rsid w:val="00A579FA"/>
    <w:rsid w:val="00AD5782"/>
    <w:rsid w:val="00DA2F5F"/>
    <w:rsid w:val="00E710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281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341281"/>
    <w:rPr>
      <w:lang w:eastAsia="en-US"/>
    </w:rPr>
  </w:style>
  <w:style w:type="table" w:styleId="TableGrid">
    <w:name w:val="Table Grid"/>
    <w:basedOn w:val="TableNormal"/>
    <w:uiPriority w:val="99"/>
    <w:rsid w:val="0034128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412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412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210</Words>
  <Characters>1197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№2</dc:title>
  <dc:subject/>
  <dc:creator>Наиль А. Билялов</dc:creator>
  <cp:keywords/>
  <dc:description/>
  <cp:lastModifiedBy>Зиннурова</cp:lastModifiedBy>
  <cp:revision>3</cp:revision>
  <cp:lastPrinted>2019-11-27T10:59:00Z</cp:lastPrinted>
  <dcterms:created xsi:type="dcterms:W3CDTF">2019-11-29T11:39:00Z</dcterms:created>
  <dcterms:modified xsi:type="dcterms:W3CDTF">2019-12-02T06:49:00Z</dcterms:modified>
</cp:coreProperties>
</file>